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珠海保税区第一幼儿园</w:t>
      </w:r>
      <w:r>
        <w:rPr>
          <w:rFonts w:hint="eastAsia" w:ascii="宋体" w:hAnsi="宋体" w:cs="Times New Roman"/>
          <w:b/>
          <w:sz w:val="36"/>
          <w:szCs w:val="36"/>
        </w:rPr>
        <w:t>教职工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招聘</w:t>
      </w:r>
      <w:r>
        <w:rPr>
          <w:rFonts w:hint="eastAsia" w:ascii="宋体" w:hAnsi="宋体" w:cs="Times New Roman"/>
          <w:b/>
          <w:sz w:val="36"/>
          <w:szCs w:val="36"/>
        </w:rPr>
        <w:t>报名表</w:t>
      </w:r>
    </w:p>
    <w:p>
      <w:pPr>
        <w:spacing w:line="540" w:lineRule="exact"/>
        <w:rPr>
          <w:rFonts w:ascii="宋体" w:hAnsi="宋体" w:cs="Times New Roman"/>
          <w:b/>
          <w:sz w:val="24"/>
        </w:rPr>
      </w:pPr>
      <w:r>
        <w:rPr>
          <w:rFonts w:hint="eastAsia" w:ascii="宋体" w:hAnsi="宋体" w:cs="宋体"/>
          <w:sz w:val="24"/>
        </w:rPr>
        <w:t>申请职位：</w:t>
      </w:r>
      <w:r>
        <w:rPr>
          <w:rFonts w:hint="eastAsia" w:ascii="宋体" w:hAnsi="宋体" w:cs="宋体"/>
          <w:sz w:val="24"/>
          <w:lang w:val="en-US" w:eastAsia="zh-CN"/>
        </w:rPr>
        <w:t>财务人员</w:t>
      </w:r>
      <w:r>
        <w:rPr>
          <w:rFonts w:hint="eastAsia" w:ascii="宋体" w:hAnsi="宋体" w:cs="宋体"/>
          <w:sz w:val="24"/>
        </w:rPr>
        <w:t xml:space="preserve">  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填表日期</w:t>
      </w:r>
      <w:r>
        <w:rPr>
          <w:rFonts w:hint="eastAsia" w:ascii="宋体" w:hAnsi="宋体" w:cs="宋体"/>
          <w:sz w:val="24"/>
          <w:lang w:val="en-US" w:eastAsia="zh-CN"/>
        </w:rPr>
        <w:t>2022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3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3"/>
        <w:tblpPr w:leftFromText="180" w:rightFromText="180" w:vertAnchor="page" w:horzAnchor="page" w:tblpXSpec="center" w:tblpY="3003"/>
        <w:tblOverlap w:val="never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72"/>
        <w:gridCol w:w="257"/>
        <w:gridCol w:w="589"/>
        <w:gridCol w:w="330"/>
        <w:gridCol w:w="451"/>
        <w:gridCol w:w="1108"/>
        <w:gridCol w:w="434"/>
        <w:gridCol w:w="901"/>
        <w:gridCol w:w="1354"/>
        <w:gridCol w:w="182"/>
        <w:gridCol w:w="74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赵莹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1994.09</w:t>
            </w:r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1141730" cy="1292860"/>
                  <wp:effectExtent l="0" t="0" r="1270" b="2540"/>
                  <wp:docPr id="1" name="图片 1" descr="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汉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（省市）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吉林长春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现户籍地（省市）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广东珠海</w:t>
            </w: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2016年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2016年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累计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工作年限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5年</w:t>
            </w: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群众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入党（团）时间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身高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165cm</w:t>
            </w:r>
          </w:p>
        </w:tc>
        <w:tc>
          <w:tcPr>
            <w:tcW w:w="2017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□未婚；</w:t>
            </w:r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szCs w:val="21"/>
              </w:rPr>
              <w:t>已婚或□离异：已育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孩；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440402199409059129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现居住地址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广东省珠海市香洲区情侣南路九洲海关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15812728861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助理会计师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839374403@qq.com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职业资格证/其他证书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教师资格证（会计科目）、会计从业资格证、初级会计职称证、全国计算机证书二级、雅思证书（6.5）、普通话证书（二乙）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紧急情况联系人及电话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□党政机关 □事业单位 </w:t>
            </w: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企业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□其他请填写：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工作状态</w:t>
            </w:r>
          </w:p>
        </w:tc>
        <w:tc>
          <w:tcPr>
            <w:tcW w:w="35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□在职 </w:t>
            </w:r>
            <w:r>
              <w:rPr>
                <w:rFonts w:hint="eastAsia" w:ascii="宋体" w:hAnsi="宋体" w:cs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Cs w:val="21"/>
              </w:rPr>
              <w:t>离职待业</w:t>
            </w:r>
          </w:p>
          <w:p>
            <w:pPr>
              <w:ind w:firstLine="840" w:firstLineChars="4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□已提离职申请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目前薪酬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税前年薪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11万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期望薪酬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税前年薪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12-14万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可到岗时间</w:t>
            </w:r>
          </w:p>
        </w:tc>
        <w:tc>
          <w:tcPr>
            <w:tcW w:w="3553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收到录用通知后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教育经历</w:t>
            </w:r>
          </w:p>
        </w:tc>
        <w:tc>
          <w:tcPr>
            <w:tcW w:w="221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24" w:type="dxa"/>
            <w:gridSpan w:val="5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毕业院校（从高中填起）</w:t>
            </w:r>
          </w:p>
        </w:tc>
        <w:tc>
          <w:tcPr>
            <w:tcW w:w="1536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741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2009.9--2012.6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珠海市斗门第一中学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2012.9--2016.6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岭南师范学院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财务会计教育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工作履历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单位名称（由近到远）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岗位/职务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离职/欲离职原因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2018.07--2021.07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珠海贝芙信息服务外包有限公司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应付账务主任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职业规划需要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95" w:type="dxa"/>
            <w:gridSpan w:val="12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单位简介（100字）：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付款凭证的编制；根据订购单、验收单、入库单等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记账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2、定期与供应商对账；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账龄分析和管理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3、安排付款事项；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通知</w:t>
            </w:r>
            <w:r>
              <w:rPr>
                <w:rFonts w:hint="eastAsia" w:ascii="宋体" w:hAnsi="宋体" w:cs="宋体"/>
                <w:szCs w:val="21"/>
              </w:rPr>
              <w:t>财务出纳人员付款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4、编制付款会计分录，和付款明细账；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5、分开保管未付款的付款凭证；和已付款（核销）的付款凭证。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95" w:type="dxa"/>
            <w:gridSpan w:val="12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单位简介（100字）：</w:t>
            </w:r>
          </w:p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工作内容：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该企业系美国与澳门美高梅控股公司旗下的珠海分公司。经营范围包括以承接服务外包方式从事系统应用管理和维护、信息技术支持管理、财务结算、软件开发、软件服务、酒店客房代订、票务代理、数据处理（含财务和人事数据处理）等信息技术和业务流程外包；提供会议展览及社会经济等信息咨询服务；提供酒店管理、企业策划及市场推广服务；旅游信息咨询；代订车；设计、制作、发布、代理各类广告；组织群众文化活动；提供展览展示服务；自营和代理货物的进出口等等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业绩</w:t>
            </w:r>
          </w:p>
        </w:tc>
        <w:tc>
          <w:tcPr>
            <w:tcW w:w="8995" w:type="dxa"/>
            <w:gridSpan w:val="12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申请该岗位优势及不足</w:t>
            </w:r>
          </w:p>
        </w:tc>
        <w:tc>
          <w:tcPr>
            <w:tcW w:w="8995" w:type="dxa"/>
            <w:gridSpan w:val="12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优势：自2016年毕业以来一直从事财务工作长达5年，岗位适应性强，能高效完成工作交接；由于师范生的教育背景，对学校工作环境十分憧憬，对教育行业有基本的了解和关注；操作技能广泛，包括计算机操作、办公软件使用（Excel等）、多媒体使用；语言技能广泛，包括英语能力较强，普通话标准，粤语流利；职业MBTI测试结果为ESFP型，与岗位招聘要求适配度高。</w:t>
            </w:r>
          </w:p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家庭主要成员及社会关系（配偶、子女、父母及配偶父母）</w:t>
            </w:r>
          </w:p>
        </w:tc>
        <w:tc>
          <w:tcPr>
            <w:tcW w:w="221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81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3797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199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赵冠武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54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拱北海关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父女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耿红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52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珠海通美有限公司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胡晨</w:t>
            </w: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珠海市人民政府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夫妻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99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从何处得知本职位招聘信息</w:t>
            </w:r>
          </w:p>
        </w:tc>
        <w:tc>
          <w:tcPr>
            <w:tcW w:w="736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珠海特区报公众号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845" w:type="dxa"/>
            <w:gridSpan w:val="8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报考单位是否有你的亲属（如有请列出姓名及部门）否/是：</w:t>
            </w:r>
          </w:p>
        </w:tc>
        <w:tc>
          <w:tcPr>
            <w:tcW w:w="4454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考生声明</w:t>
            </w:r>
          </w:p>
        </w:tc>
        <w:tc>
          <w:tcPr>
            <w:tcW w:w="8995" w:type="dxa"/>
            <w:gridSpan w:val="12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我保证，本表所填信息及提供资料一切均属真实及正确，如有不符，本人愿意接受取消应聘资格的处理。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本人签名：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赵莹</w:t>
            </w: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2022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3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9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ind w:firstLine="240" w:firstLineChars="100"/>
        <w:rPr>
          <w:rFonts w:ascii="楷体_GB2312" w:hAnsi="宋体" w:eastAsia="楷体_GB2312"/>
          <w:sz w:val="24"/>
        </w:rPr>
      </w:pPr>
    </w:p>
    <w:p>
      <w:pPr>
        <w:rPr>
          <w:rFonts w:ascii="楷体_GB2312" w:hAnsi="宋体" w:eastAsia="楷体_GB2312"/>
          <w:sz w:val="24"/>
        </w:rPr>
      </w:pPr>
    </w:p>
    <w:sectPr>
      <w:pgSz w:w="11906" w:h="16838"/>
      <w:pgMar w:top="1701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5"/>
    <w:rsid w:val="000152E4"/>
    <w:rsid w:val="00052DA1"/>
    <w:rsid w:val="0007707D"/>
    <w:rsid w:val="00083474"/>
    <w:rsid w:val="000D7BBD"/>
    <w:rsid w:val="00160102"/>
    <w:rsid w:val="00296590"/>
    <w:rsid w:val="002A3613"/>
    <w:rsid w:val="002E4F98"/>
    <w:rsid w:val="00382A52"/>
    <w:rsid w:val="003C2BE5"/>
    <w:rsid w:val="004221ED"/>
    <w:rsid w:val="00456714"/>
    <w:rsid w:val="0048227B"/>
    <w:rsid w:val="00492D8C"/>
    <w:rsid w:val="005168FE"/>
    <w:rsid w:val="005F23F4"/>
    <w:rsid w:val="007C0E03"/>
    <w:rsid w:val="007E2D60"/>
    <w:rsid w:val="00817C94"/>
    <w:rsid w:val="008652E0"/>
    <w:rsid w:val="00897F51"/>
    <w:rsid w:val="009124FE"/>
    <w:rsid w:val="00924D3A"/>
    <w:rsid w:val="00996D66"/>
    <w:rsid w:val="009C1C54"/>
    <w:rsid w:val="009E5821"/>
    <w:rsid w:val="00A06370"/>
    <w:rsid w:val="00A46162"/>
    <w:rsid w:val="00A53D5E"/>
    <w:rsid w:val="00A773D9"/>
    <w:rsid w:val="00AA26B2"/>
    <w:rsid w:val="00B15D5B"/>
    <w:rsid w:val="00B510CC"/>
    <w:rsid w:val="00B56DFA"/>
    <w:rsid w:val="00BE0E4C"/>
    <w:rsid w:val="00C2734A"/>
    <w:rsid w:val="00C53D62"/>
    <w:rsid w:val="00CB6763"/>
    <w:rsid w:val="00D02C2E"/>
    <w:rsid w:val="00D55E10"/>
    <w:rsid w:val="00D678F2"/>
    <w:rsid w:val="00DA7CBB"/>
    <w:rsid w:val="00E66061"/>
    <w:rsid w:val="00EE4118"/>
    <w:rsid w:val="00F05457"/>
    <w:rsid w:val="00F14A4D"/>
    <w:rsid w:val="00F43D83"/>
    <w:rsid w:val="00F54ED6"/>
    <w:rsid w:val="00F67891"/>
    <w:rsid w:val="00FA5F16"/>
    <w:rsid w:val="016D1EE4"/>
    <w:rsid w:val="026A08E8"/>
    <w:rsid w:val="02B93507"/>
    <w:rsid w:val="037E0DAC"/>
    <w:rsid w:val="03CE6A5F"/>
    <w:rsid w:val="06053D03"/>
    <w:rsid w:val="06211C7F"/>
    <w:rsid w:val="0772367D"/>
    <w:rsid w:val="07887281"/>
    <w:rsid w:val="08DF5904"/>
    <w:rsid w:val="09295027"/>
    <w:rsid w:val="09522144"/>
    <w:rsid w:val="0BA17594"/>
    <w:rsid w:val="0BFF7DA0"/>
    <w:rsid w:val="0D285680"/>
    <w:rsid w:val="0D823017"/>
    <w:rsid w:val="0D910CDE"/>
    <w:rsid w:val="0F00795A"/>
    <w:rsid w:val="0F4A792E"/>
    <w:rsid w:val="105C510C"/>
    <w:rsid w:val="113E1D2C"/>
    <w:rsid w:val="11671838"/>
    <w:rsid w:val="12C347CB"/>
    <w:rsid w:val="14997678"/>
    <w:rsid w:val="15764BEB"/>
    <w:rsid w:val="15D739A1"/>
    <w:rsid w:val="15FF07DA"/>
    <w:rsid w:val="180A401B"/>
    <w:rsid w:val="1946482B"/>
    <w:rsid w:val="1A480FE2"/>
    <w:rsid w:val="1A8D1B53"/>
    <w:rsid w:val="1A9E25BF"/>
    <w:rsid w:val="1CE952CC"/>
    <w:rsid w:val="1D6527B8"/>
    <w:rsid w:val="1E792FDF"/>
    <w:rsid w:val="1E7C3366"/>
    <w:rsid w:val="21020B1F"/>
    <w:rsid w:val="21C55C22"/>
    <w:rsid w:val="23E34EFA"/>
    <w:rsid w:val="242C5ABF"/>
    <w:rsid w:val="24C61ACC"/>
    <w:rsid w:val="24DD569E"/>
    <w:rsid w:val="24FD6A70"/>
    <w:rsid w:val="25062615"/>
    <w:rsid w:val="251C1C08"/>
    <w:rsid w:val="25BB35F7"/>
    <w:rsid w:val="27C42D53"/>
    <w:rsid w:val="28C35750"/>
    <w:rsid w:val="29332322"/>
    <w:rsid w:val="29AA2ED7"/>
    <w:rsid w:val="2A28014A"/>
    <w:rsid w:val="2AB21E81"/>
    <w:rsid w:val="2B6A4273"/>
    <w:rsid w:val="2C955A13"/>
    <w:rsid w:val="2D995915"/>
    <w:rsid w:val="2E731C7A"/>
    <w:rsid w:val="2FA32A51"/>
    <w:rsid w:val="33DA5B0E"/>
    <w:rsid w:val="33E32F82"/>
    <w:rsid w:val="34D01907"/>
    <w:rsid w:val="365D73BC"/>
    <w:rsid w:val="36CA4397"/>
    <w:rsid w:val="37BB4ADC"/>
    <w:rsid w:val="37FA3066"/>
    <w:rsid w:val="38534963"/>
    <w:rsid w:val="387B6A83"/>
    <w:rsid w:val="3C612BFA"/>
    <w:rsid w:val="3C896DFB"/>
    <w:rsid w:val="3CA35F37"/>
    <w:rsid w:val="3F895B1B"/>
    <w:rsid w:val="40C8336F"/>
    <w:rsid w:val="40EC38AD"/>
    <w:rsid w:val="418C5545"/>
    <w:rsid w:val="44331FD7"/>
    <w:rsid w:val="448377CA"/>
    <w:rsid w:val="45FC648A"/>
    <w:rsid w:val="479C3314"/>
    <w:rsid w:val="4CA975AD"/>
    <w:rsid w:val="4D316D7D"/>
    <w:rsid w:val="4FA63069"/>
    <w:rsid w:val="5032268B"/>
    <w:rsid w:val="54C115E9"/>
    <w:rsid w:val="5558717C"/>
    <w:rsid w:val="55B974AD"/>
    <w:rsid w:val="56853361"/>
    <w:rsid w:val="5718354B"/>
    <w:rsid w:val="576D7A7B"/>
    <w:rsid w:val="57D363A2"/>
    <w:rsid w:val="58D800BE"/>
    <w:rsid w:val="5CEE7376"/>
    <w:rsid w:val="5D5C5BE2"/>
    <w:rsid w:val="5DAD779D"/>
    <w:rsid w:val="5DE72CD5"/>
    <w:rsid w:val="5E2D1F49"/>
    <w:rsid w:val="60257189"/>
    <w:rsid w:val="60FC5119"/>
    <w:rsid w:val="63A83C66"/>
    <w:rsid w:val="66700416"/>
    <w:rsid w:val="676D1772"/>
    <w:rsid w:val="67F6684C"/>
    <w:rsid w:val="682505D5"/>
    <w:rsid w:val="690878E2"/>
    <w:rsid w:val="697B343B"/>
    <w:rsid w:val="6B2B6B27"/>
    <w:rsid w:val="6C871B7F"/>
    <w:rsid w:val="6CF81DA6"/>
    <w:rsid w:val="6D2C3AFA"/>
    <w:rsid w:val="6D8D1256"/>
    <w:rsid w:val="6EC51B68"/>
    <w:rsid w:val="6F80514A"/>
    <w:rsid w:val="70055884"/>
    <w:rsid w:val="70142A97"/>
    <w:rsid w:val="702450EB"/>
    <w:rsid w:val="7093103E"/>
    <w:rsid w:val="70BC04D2"/>
    <w:rsid w:val="70D124D9"/>
    <w:rsid w:val="71127C8F"/>
    <w:rsid w:val="7132557F"/>
    <w:rsid w:val="717604C4"/>
    <w:rsid w:val="72D8045B"/>
    <w:rsid w:val="73B87E81"/>
    <w:rsid w:val="73E84351"/>
    <w:rsid w:val="7790304E"/>
    <w:rsid w:val="788F0B78"/>
    <w:rsid w:val="7B18038A"/>
    <w:rsid w:val="7C6A1ECD"/>
    <w:rsid w:val="7C7665E2"/>
    <w:rsid w:val="7E0E280B"/>
    <w:rsid w:val="7F583D11"/>
    <w:rsid w:val="7FE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批注框文本 字符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0B1CB-4B43-49F4-90FA-01CF0D73F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HQ</Company>
  <Pages>4</Pages>
  <Words>293</Words>
  <Characters>1671</Characters>
  <Lines>13</Lines>
  <Paragraphs>3</Paragraphs>
  <TotalTime>14</TotalTime>
  <ScaleCrop>false</ScaleCrop>
  <LinksUpToDate>false</LinksUpToDate>
  <CharactersWithSpaces>1961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2019-02-11T06:03:00Z</dcterms:created>
  <dc:creator>Albee</dc:creator>
  <cp:lastModifiedBy>章鱼莹</cp:lastModifiedBy>
  <dcterms:modified xsi:type="dcterms:W3CDTF">2022-03-09T09:09:51Z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F98E5F30FAC4446EA8C5AA3F8111D2C0</vt:lpwstr>
  </property>
</Properties>
</file>